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473B" w14:textId="77777777" w:rsidR="00E96393" w:rsidRPr="00867043" w:rsidRDefault="00E96393" w:rsidP="00867043">
      <w:pPr>
        <w:pBdr>
          <w:bottom w:val="single" w:sz="12" w:space="1" w:color="auto"/>
        </w:pBdr>
        <w:suppressAutoHyphens/>
        <w:spacing w:line="240" w:lineRule="atLeast"/>
        <w:jc w:val="center"/>
        <w:rPr>
          <w:rFonts w:ascii="Garamond" w:hAnsi="Garamond" w:cs="Century Gothic"/>
          <w:b/>
          <w:spacing w:val="-3"/>
          <w:sz w:val="36"/>
          <w:szCs w:val="24"/>
        </w:rPr>
      </w:pPr>
      <w:r w:rsidRPr="00973059">
        <w:rPr>
          <w:rFonts w:ascii="Garamond" w:hAnsi="Garamond" w:cs="Century Gothic"/>
          <w:b/>
          <w:spacing w:val="-3"/>
          <w:sz w:val="36"/>
          <w:szCs w:val="24"/>
        </w:rPr>
        <w:t>Storage Policy</w:t>
      </w:r>
    </w:p>
    <w:p w14:paraId="0B2FA57D" w14:textId="77777777" w:rsidR="00E96393" w:rsidRPr="00E96393" w:rsidRDefault="00E96393" w:rsidP="00E96393">
      <w:pPr>
        <w:suppressAutoHyphens/>
        <w:spacing w:line="240" w:lineRule="atLeast"/>
        <w:jc w:val="both"/>
        <w:rPr>
          <w:rFonts w:ascii="Garamond" w:hAnsi="Garamond" w:cs="Century Gothic"/>
          <w:spacing w:val="-3"/>
          <w:sz w:val="24"/>
          <w:szCs w:val="24"/>
        </w:rPr>
      </w:pPr>
    </w:p>
    <w:p w14:paraId="3DEC540C" w14:textId="77777777"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The Nevada Library has limited storage available in the basement of the building for community organizations.  The space is available on a first-come, first-served basis.</w:t>
      </w:r>
    </w:p>
    <w:p w14:paraId="2E612D92" w14:textId="77777777" w:rsidR="00867043" w:rsidRPr="008A7D41" w:rsidRDefault="00867043" w:rsidP="00867043">
      <w:pPr>
        <w:pStyle w:val="ListParagraph"/>
        <w:tabs>
          <w:tab w:val="left" w:pos="-720"/>
          <w:tab w:val="left" w:pos="0"/>
        </w:tabs>
        <w:suppressAutoHyphens/>
        <w:spacing w:line="240" w:lineRule="atLeast"/>
        <w:rPr>
          <w:rFonts w:ascii="Garamond" w:hAnsi="Garamond" w:cs="Century Gothic"/>
          <w:sz w:val="24"/>
          <w:szCs w:val="24"/>
        </w:rPr>
      </w:pPr>
    </w:p>
    <w:p w14:paraId="611E1261" w14:textId="77777777"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 xml:space="preserve">A Storage Agreement must be signed by the organization and the </w:t>
      </w:r>
      <w:proofErr w:type="gramStart"/>
      <w:r w:rsidRPr="008A7D41">
        <w:rPr>
          <w:rFonts w:ascii="Garamond" w:hAnsi="Garamond" w:cs="Century Gothic"/>
          <w:sz w:val="24"/>
          <w:szCs w:val="24"/>
        </w:rPr>
        <w:t>Library</w:t>
      </w:r>
      <w:proofErr w:type="gramEnd"/>
      <w:r w:rsidRPr="008A7D41">
        <w:rPr>
          <w:rFonts w:ascii="Garamond" w:hAnsi="Garamond" w:cs="Century Gothic"/>
          <w:sz w:val="24"/>
          <w:szCs w:val="24"/>
        </w:rPr>
        <w:t xml:space="preserve"> and renewed annually</w:t>
      </w:r>
      <w:r w:rsidR="00912AEA" w:rsidRPr="008A7D41">
        <w:rPr>
          <w:rFonts w:ascii="Garamond" w:hAnsi="Garamond" w:cs="Century Gothic"/>
          <w:sz w:val="24"/>
          <w:szCs w:val="24"/>
        </w:rPr>
        <w:t xml:space="preserve"> in December.</w:t>
      </w:r>
    </w:p>
    <w:p w14:paraId="59B3F2FF" w14:textId="77777777" w:rsidR="00867043" w:rsidRPr="008A7D41" w:rsidRDefault="00867043" w:rsidP="00867043">
      <w:pPr>
        <w:pStyle w:val="ListParagraph"/>
        <w:rPr>
          <w:rFonts w:ascii="Garamond" w:hAnsi="Garamond" w:cs="Century Gothic"/>
          <w:sz w:val="24"/>
          <w:szCs w:val="24"/>
        </w:rPr>
      </w:pPr>
    </w:p>
    <w:p w14:paraId="677DFFB8" w14:textId="6CA2DBF1"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 xml:space="preserve">For </w:t>
      </w:r>
      <w:r w:rsidR="00490765" w:rsidRPr="008A7D41">
        <w:rPr>
          <w:rFonts w:ascii="Garamond" w:hAnsi="Garamond" w:cs="Century Gothic"/>
          <w:sz w:val="24"/>
          <w:szCs w:val="24"/>
        </w:rPr>
        <w:t>$5.00</w:t>
      </w:r>
      <w:r w:rsidR="001B1B38" w:rsidRPr="008A7D41">
        <w:rPr>
          <w:rFonts w:ascii="Garamond" w:hAnsi="Garamond" w:cs="Century Gothic"/>
          <w:sz w:val="24"/>
          <w:szCs w:val="24"/>
        </w:rPr>
        <w:t xml:space="preserve"> each</w:t>
      </w:r>
      <w:r w:rsidRPr="008A7D41">
        <w:rPr>
          <w:rFonts w:ascii="Garamond" w:hAnsi="Garamond" w:cs="Century Gothic"/>
          <w:sz w:val="24"/>
          <w:szCs w:val="24"/>
        </w:rPr>
        <w:t xml:space="preserve">, the organization will be provided with </w:t>
      </w:r>
      <w:r w:rsidR="001B1B38" w:rsidRPr="008A7D41">
        <w:rPr>
          <w:rFonts w:ascii="Garamond" w:hAnsi="Garamond" w:cs="Century Gothic"/>
          <w:sz w:val="24"/>
          <w:szCs w:val="24"/>
        </w:rPr>
        <w:t>a</w:t>
      </w:r>
      <w:r w:rsidRPr="008A7D41">
        <w:rPr>
          <w:rFonts w:ascii="Garamond" w:hAnsi="Garamond" w:cs="Century Gothic"/>
          <w:sz w:val="24"/>
          <w:szCs w:val="24"/>
        </w:rPr>
        <w:t xml:space="preserve"> closed, labeled, storage</w:t>
      </w:r>
      <w:r w:rsidR="00747BCD" w:rsidRPr="008A7D41">
        <w:rPr>
          <w:rFonts w:ascii="Garamond" w:hAnsi="Garamond" w:cs="Century Gothic"/>
          <w:sz w:val="24"/>
          <w:szCs w:val="24"/>
        </w:rPr>
        <w:t xml:space="preserve"> box</w:t>
      </w:r>
      <w:r w:rsidR="008A7D41" w:rsidRPr="008A7D41">
        <w:rPr>
          <w:rFonts w:ascii="Garamond" w:hAnsi="Garamond" w:cs="Century Gothic"/>
          <w:sz w:val="24"/>
          <w:szCs w:val="24"/>
        </w:rPr>
        <w:t xml:space="preserve">. </w:t>
      </w:r>
      <w:r w:rsidRPr="008A7D41">
        <w:rPr>
          <w:rFonts w:ascii="Garamond" w:hAnsi="Garamond" w:cs="Century Gothic"/>
          <w:sz w:val="24"/>
          <w:szCs w:val="24"/>
        </w:rPr>
        <w:t>Library staff will provide access to the container</w:t>
      </w:r>
      <w:r w:rsidR="001B1B38" w:rsidRPr="008A7D41">
        <w:rPr>
          <w:rFonts w:ascii="Garamond" w:hAnsi="Garamond" w:cs="Century Gothic"/>
          <w:sz w:val="24"/>
          <w:szCs w:val="24"/>
        </w:rPr>
        <w:t>(s)</w:t>
      </w:r>
      <w:r w:rsidRPr="008A7D41">
        <w:rPr>
          <w:rFonts w:ascii="Garamond" w:hAnsi="Garamond" w:cs="Century Gothic"/>
          <w:sz w:val="24"/>
          <w:szCs w:val="24"/>
        </w:rPr>
        <w:t xml:space="preserve"> during regular library hours, and only to the officers or individuals listed on the Storage Agreement. </w:t>
      </w:r>
      <w:r w:rsidR="001B1B38" w:rsidRPr="008A7D41">
        <w:rPr>
          <w:rFonts w:ascii="Garamond" w:hAnsi="Garamond" w:cs="Century Gothic"/>
          <w:sz w:val="24"/>
          <w:szCs w:val="24"/>
        </w:rPr>
        <w:t xml:space="preserve"> </w:t>
      </w:r>
      <w:r w:rsidRPr="008A7D41">
        <w:rPr>
          <w:rFonts w:ascii="Garamond" w:hAnsi="Garamond" w:cs="Century Gothic"/>
          <w:sz w:val="24"/>
          <w:szCs w:val="24"/>
        </w:rPr>
        <w:t>Permission for other</w:t>
      </w:r>
      <w:r w:rsidR="001B1B38" w:rsidRPr="008A7D41">
        <w:rPr>
          <w:rFonts w:ascii="Garamond" w:hAnsi="Garamond" w:cs="Century Gothic"/>
          <w:sz w:val="24"/>
          <w:szCs w:val="24"/>
        </w:rPr>
        <w:t xml:space="preserve"> individual</w:t>
      </w:r>
      <w:r w:rsidRPr="008A7D41">
        <w:rPr>
          <w:rFonts w:ascii="Garamond" w:hAnsi="Garamond" w:cs="Century Gothic"/>
          <w:sz w:val="24"/>
          <w:szCs w:val="24"/>
        </w:rPr>
        <w:t>s</w:t>
      </w:r>
      <w:r w:rsidR="00747BCD" w:rsidRPr="008A7D41">
        <w:rPr>
          <w:rFonts w:ascii="Garamond" w:hAnsi="Garamond" w:cs="Century Gothic"/>
          <w:sz w:val="24"/>
          <w:szCs w:val="24"/>
        </w:rPr>
        <w:t xml:space="preserve"> or any member of said organization</w:t>
      </w:r>
      <w:r w:rsidRPr="008A7D41">
        <w:rPr>
          <w:rFonts w:ascii="Garamond" w:hAnsi="Garamond" w:cs="Century Gothic"/>
          <w:sz w:val="24"/>
          <w:szCs w:val="24"/>
        </w:rPr>
        <w:t xml:space="preserve"> may be </w:t>
      </w:r>
      <w:r w:rsidR="001B1B38" w:rsidRPr="008A7D41">
        <w:rPr>
          <w:rFonts w:ascii="Garamond" w:hAnsi="Garamond" w:cs="Century Gothic"/>
          <w:sz w:val="24"/>
          <w:szCs w:val="24"/>
        </w:rPr>
        <w:t>granted</w:t>
      </w:r>
      <w:r w:rsidRPr="008A7D41">
        <w:rPr>
          <w:rFonts w:ascii="Garamond" w:hAnsi="Garamond" w:cs="Century Gothic"/>
          <w:sz w:val="24"/>
          <w:szCs w:val="24"/>
        </w:rPr>
        <w:t xml:space="preserve"> by individuals on the list.</w:t>
      </w:r>
      <w:r w:rsidR="00747BCD" w:rsidRPr="008A7D41">
        <w:rPr>
          <w:rFonts w:ascii="Garamond" w:hAnsi="Garamond" w:cs="Century Gothic"/>
          <w:sz w:val="24"/>
          <w:szCs w:val="24"/>
        </w:rPr>
        <w:t xml:space="preserve">  All items must fit inside the box with the lid closed.</w:t>
      </w:r>
    </w:p>
    <w:p w14:paraId="67C822F0" w14:textId="77777777" w:rsidR="00867043" w:rsidRPr="008A7D41" w:rsidRDefault="00867043" w:rsidP="00867043">
      <w:pPr>
        <w:pStyle w:val="ListParagraph"/>
        <w:rPr>
          <w:rFonts w:ascii="Garamond" w:hAnsi="Garamond" w:cs="Century Gothic"/>
          <w:sz w:val="24"/>
          <w:szCs w:val="24"/>
        </w:rPr>
      </w:pPr>
    </w:p>
    <w:p w14:paraId="03F13D03" w14:textId="77777777"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 xml:space="preserve">Permission to use the basement storage area does not imply the Library's endorsement of any organization using the </w:t>
      </w:r>
      <w:r w:rsidR="00973059" w:rsidRPr="008A7D41">
        <w:rPr>
          <w:rFonts w:ascii="Garamond" w:hAnsi="Garamond" w:cs="Century Gothic"/>
          <w:sz w:val="24"/>
          <w:szCs w:val="24"/>
        </w:rPr>
        <w:t>storage facilities</w:t>
      </w:r>
      <w:r w:rsidRPr="008A7D41">
        <w:rPr>
          <w:rFonts w:ascii="Garamond" w:hAnsi="Garamond" w:cs="Century Gothic"/>
          <w:sz w:val="24"/>
          <w:szCs w:val="24"/>
        </w:rPr>
        <w:t>.</w:t>
      </w:r>
    </w:p>
    <w:p w14:paraId="58BE5E2D" w14:textId="77777777" w:rsidR="00867043" w:rsidRPr="008A7D41" w:rsidRDefault="00867043" w:rsidP="00867043">
      <w:pPr>
        <w:pStyle w:val="ListParagraph"/>
        <w:rPr>
          <w:rFonts w:ascii="Garamond" w:hAnsi="Garamond" w:cs="Century Gothic"/>
          <w:sz w:val="24"/>
          <w:szCs w:val="24"/>
        </w:rPr>
      </w:pPr>
    </w:p>
    <w:p w14:paraId="1A2FC622" w14:textId="77777777"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In consideration of the Library's granting storage permission, the users promise, covenant, and agree to hold the Library and the City of Nevada, its officers and employees harmless and to indemnify them against any claims for loss of property or personal injuries resulting from or arising out of the storage of materials on the Library premises.</w:t>
      </w:r>
    </w:p>
    <w:p w14:paraId="35D0BB67" w14:textId="77777777" w:rsidR="00867043" w:rsidRPr="008A7D41" w:rsidRDefault="00867043" w:rsidP="00867043">
      <w:pPr>
        <w:pStyle w:val="ListParagraph"/>
        <w:rPr>
          <w:rFonts w:ascii="Garamond" w:hAnsi="Garamond" w:cs="Century Gothic"/>
          <w:sz w:val="24"/>
          <w:szCs w:val="24"/>
        </w:rPr>
      </w:pPr>
    </w:p>
    <w:p w14:paraId="23B228F9" w14:textId="3EDCAF73" w:rsidR="0086704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 xml:space="preserve">When the organization no longer exists </w:t>
      </w:r>
      <w:r w:rsidR="00747BCD" w:rsidRPr="008A7D41">
        <w:rPr>
          <w:rFonts w:ascii="Garamond" w:hAnsi="Garamond" w:cs="Century Gothic"/>
          <w:sz w:val="24"/>
          <w:szCs w:val="24"/>
        </w:rPr>
        <w:t xml:space="preserve">or </w:t>
      </w:r>
      <w:r w:rsidRPr="008A7D41">
        <w:rPr>
          <w:rFonts w:ascii="Garamond" w:hAnsi="Garamond" w:cs="Century Gothic"/>
          <w:sz w:val="24"/>
          <w:szCs w:val="24"/>
        </w:rPr>
        <w:t>the library no longer has a current contact person, the contents of the box</w:t>
      </w:r>
      <w:r w:rsidR="000D6084" w:rsidRPr="008A7D41">
        <w:rPr>
          <w:rFonts w:ascii="Garamond" w:hAnsi="Garamond" w:cs="Century Gothic"/>
          <w:sz w:val="24"/>
          <w:szCs w:val="24"/>
        </w:rPr>
        <w:t>(</w:t>
      </w:r>
      <w:r w:rsidRPr="008A7D41">
        <w:rPr>
          <w:rFonts w:ascii="Garamond" w:hAnsi="Garamond" w:cs="Century Gothic"/>
          <w:sz w:val="24"/>
          <w:szCs w:val="24"/>
        </w:rPr>
        <w:t>es</w:t>
      </w:r>
      <w:r w:rsidR="000D6084" w:rsidRPr="008A7D41">
        <w:rPr>
          <w:rFonts w:ascii="Garamond" w:hAnsi="Garamond" w:cs="Century Gothic"/>
          <w:sz w:val="24"/>
          <w:szCs w:val="24"/>
        </w:rPr>
        <w:t>)</w:t>
      </w:r>
      <w:r w:rsidRPr="008A7D41">
        <w:rPr>
          <w:rFonts w:ascii="Garamond" w:hAnsi="Garamond" w:cs="Century Gothic"/>
          <w:sz w:val="24"/>
          <w:szCs w:val="24"/>
        </w:rPr>
        <w:t xml:space="preserve"> become the property of the Nevada Public Library </w:t>
      </w:r>
      <w:r w:rsidR="00344BCB" w:rsidRPr="008A7D41">
        <w:rPr>
          <w:rFonts w:ascii="Garamond" w:hAnsi="Garamond" w:cs="Century Gothic"/>
          <w:sz w:val="24"/>
          <w:szCs w:val="24"/>
        </w:rPr>
        <w:t xml:space="preserve">and </w:t>
      </w:r>
      <w:r w:rsidRPr="008A7D41">
        <w:rPr>
          <w:rFonts w:ascii="Garamond" w:hAnsi="Garamond" w:cs="Century Gothic"/>
          <w:sz w:val="24"/>
          <w:szCs w:val="24"/>
        </w:rPr>
        <w:t xml:space="preserve">after </w:t>
      </w:r>
      <w:r w:rsidR="000D6084" w:rsidRPr="008A7D41">
        <w:rPr>
          <w:rFonts w:ascii="Garamond" w:hAnsi="Garamond" w:cs="Century Gothic"/>
          <w:sz w:val="24"/>
          <w:szCs w:val="24"/>
        </w:rPr>
        <w:t>two</w:t>
      </w:r>
      <w:r w:rsidRPr="008A7D41">
        <w:rPr>
          <w:rFonts w:ascii="Garamond" w:hAnsi="Garamond" w:cs="Century Gothic"/>
          <w:sz w:val="24"/>
          <w:szCs w:val="24"/>
        </w:rPr>
        <w:t xml:space="preserve"> years</w:t>
      </w:r>
      <w:r w:rsidR="00747BCD" w:rsidRPr="008A7D41">
        <w:rPr>
          <w:rFonts w:ascii="Garamond" w:hAnsi="Garamond" w:cs="Century Gothic"/>
          <w:sz w:val="24"/>
          <w:szCs w:val="24"/>
        </w:rPr>
        <w:t xml:space="preserve"> may be disposed of</w:t>
      </w:r>
      <w:r w:rsidRPr="008A7D41">
        <w:rPr>
          <w:rFonts w:ascii="Garamond" w:hAnsi="Garamond" w:cs="Century Gothic"/>
          <w:sz w:val="24"/>
          <w:szCs w:val="24"/>
        </w:rPr>
        <w:t>.</w:t>
      </w:r>
    </w:p>
    <w:p w14:paraId="04DAA809" w14:textId="77777777" w:rsidR="00867043" w:rsidRPr="008A7D41" w:rsidRDefault="00867043" w:rsidP="00867043">
      <w:pPr>
        <w:pStyle w:val="ListParagraph"/>
        <w:rPr>
          <w:rFonts w:ascii="Garamond" w:hAnsi="Garamond" w:cs="Century Gothic"/>
          <w:sz w:val="24"/>
          <w:szCs w:val="24"/>
        </w:rPr>
      </w:pPr>
    </w:p>
    <w:p w14:paraId="536D10FF" w14:textId="77777777" w:rsidR="00E96393" w:rsidRPr="008A7D41" w:rsidRDefault="00E96393" w:rsidP="00867043">
      <w:pPr>
        <w:pStyle w:val="ListParagraph"/>
        <w:numPr>
          <w:ilvl w:val="0"/>
          <w:numId w:val="2"/>
        </w:numPr>
        <w:tabs>
          <w:tab w:val="left" w:pos="-720"/>
          <w:tab w:val="left" w:pos="0"/>
        </w:tabs>
        <w:suppressAutoHyphens/>
        <w:spacing w:line="240" w:lineRule="atLeast"/>
        <w:rPr>
          <w:rFonts w:ascii="Garamond" w:hAnsi="Garamond" w:cs="Century Gothic"/>
          <w:sz w:val="24"/>
          <w:szCs w:val="24"/>
        </w:rPr>
      </w:pPr>
      <w:r w:rsidRPr="008A7D41">
        <w:rPr>
          <w:rFonts w:ascii="Garamond" w:hAnsi="Garamond" w:cs="Century Gothic"/>
          <w:sz w:val="24"/>
          <w:szCs w:val="24"/>
        </w:rPr>
        <w:t>Either the Nevada Public Library or</w:t>
      </w:r>
      <w:r w:rsidR="001B1B38" w:rsidRPr="008A7D41">
        <w:rPr>
          <w:rFonts w:ascii="Garamond" w:hAnsi="Garamond" w:cs="Century Gothic"/>
          <w:sz w:val="24"/>
          <w:szCs w:val="24"/>
        </w:rPr>
        <w:t xml:space="preserve"> the organization may void the S</w:t>
      </w:r>
      <w:r w:rsidRPr="008A7D41">
        <w:rPr>
          <w:rFonts w:ascii="Garamond" w:hAnsi="Garamond" w:cs="Century Gothic"/>
          <w:sz w:val="24"/>
          <w:szCs w:val="24"/>
        </w:rPr>
        <w:t xml:space="preserve">torage </w:t>
      </w:r>
      <w:r w:rsidR="001B1B38" w:rsidRPr="008A7D41">
        <w:rPr>
          <w:rFonts w:ascii="Garamond" w:hAnsi="Garamond" w:cs="Century Gothic"/>
          <w:sz w:val="24"/>
          <w:szCs w:val="24"/>
        </w:rPr>
        <w:t>A</w:t>
      </w:r>
      <w:r w:rsidRPr="008A7D41">
        <w:rPr>
          <w:rFonts w:ascii="Garamond" w:hAnsi="Garamond" w:cs="Century Gothic"/>
          <w:sz w:val="24"/>
          <w:szCs w:val="24"/>
        </w:rPr>
        <w:t xml:space="preserve">greement with 30 days </w:t>
      </w:r>
      <w:r w:rsidR="00490765" w:rsidRPr="008A7D41">
        <w:rPr>
          <w:rFonts w:ascii="Garamond" w:hAnsi="Garamond" w:cs="Century Gothic"/>
          <w:sz w:val="24"/>
          <w:szCs w:val="24"/>
        </w:rPr>
        <w:t xml:space="preserve">written </w:t>
      </w:r>
      <w:r w:rsidRPr="008A7D41">
        <w:rPr>
          <w:rFonts w:ascii="Garamond" w:hAnsi="Garamond" w:cs="Century Gothic"/>
          <w:sz w:val="24"/>
          <w:szCs w:val="24"/>
        </w:rPr>
        <w:t>notice.</w:t>
      </w:r>
    </w:p>
    <w:p w14:paraId="1A31FB87" w14:textId="77777777" w:rsidR="00E96393" w:rsidRPr="00E96393" w:rsidRDefault="00E96393" w:rsidP="00E96393">
      <w:pPr>
        <w:tabs>
          <w:tab w:val="left" w:pos="-720"/>
        </w:tabs>
        <w:suppressAutoHyphens/>
        <w:spacing w:line="240" w:lineRule="atLeast"/>
        <w:jc w:val="both"/>
        <w:rPr>
          <w:rFonts w:ascii="Garamond" w:hAnsi="Garamond" w:cs="Century Gothic"/>
          <w:spacing w:val="-3"/>
          <w:sz w:val="24"/>
          <w:szCs w:val="24"/>
        </w:rPr>
      </w:pPr>
    </w:p>
    <w:p w14:paraId="0A8B2B4F" w14:textId="77777777" w:rsidR="00973059" w:rsidRPr="00973059" w:rsidRDefault="00E96393" w:rsidP="00973059">
      <w:pPr>
        <w:tabs>
          <w:tab w:val="left" w:pos="-720"/>
        </w:tabs>
        <w:suppressAutoHyphens/>
        <w:spacing w:line="240" w:lineRule="atLeast"/>
        <w:jc w:val="center"/>
        <w:rPr>
          <w:rFonts w:ascii="Garamond" w:hAnsi="Garamond" w:cs="Century Gothic"/>
          <w:b/>
          <w:spacing w:val="-3"/>
          <w:sz w:val="36"/>
          <w:szCs w:val="24"/>
        </w:rPr>
      </w:pPr>
      <w:r w:rsidRPr="00E96393">
        <w:rPr>
          <w:rFonts w:ascii="Garamond" w:hAnsi="Garamond" w:cs="Century Gothic"/>
          <w:spacing w:val="-3"/>
          <w:sz w:val="24"/>
          <w:szCs w:val="24"/>
        </w:rPr>
        <w:br w:type="page"/>
      </w:r>
      <w:r w:rsidR="00973059" w:rsidRPr="00973059">
        <w:rPr>
          <w:rFonts w:ascii="Garamond" w:hAnsi="Garamond" w:cs="Century Gothic"/>
          <w:b/>
          <w:spacing w:val="-3"/>
          <w:sz w:val="36"/>
          <w:szCs w:val="24"/>
        </w:rPr>
        <w:lastRenderedPageBreak/>
        <w:t>Nevada Public Library</w:t>
      </w:r>
    </w:p>
    <w:p w14:paraId="18093132" w14:textId="77777777" w:rsidR="00973059" w:rsidRPr="00973059" w:rsidRDefault="00973059" w:rsidP="00973059">
      <w:pPr>
        <w:tabs>
          <w:tab w:val="left" w:pos="-720"/>
        </w:tabs>
        <w:suppressAutoHyphens/>
        <w:spacing w:line="240" w:lineRule="atLeast"/>
        <w:jc w:val="center"/>
        <w:rPr>
          <w:rFonts w:ascii="Garamond" w:hAnsi="Garamond" w:cs="Century Gothic"/>
          <w:b/>
          <w:spacing w:val="-3"/>
          <w:sz w:val="36"/>
          <w:szCs w:val="24"/>
        </w:rPr>
      </w:pPr>
      <w:r w:rsidRPr="00973059">
        <w:rPr>
          <w:rFonts w:ascii="Garamond" w:hAnsi="Garamond" w:cs="Century Gothic"/>
          <w:b/>
          <w:spacing w:val="-3"/>
          <w:sz w:val="36"/>
          <w:szCs w:val="24"/>
        </w:rPr>
        <w:t>Storage Agreement</w:t>
      </w:r>
    </w:p>
    <w:p w14:paraId="33B1072F" w14:textId="77777777" w:rsidR="00E96393" w:rsidRPr="00E96393" w:rsidRDefault="00E96393" w:rsidP="00E96393">
      <w:pPr>
        <w:tabs>
          <w:tab w:val="left" w:pos="-720"/>
        </w:tabs>
        <w:suppressAutoHyphens/>
        <w:spacing w:line="240" w:lineRule="atLeast"/>
        <w:jc w:val="both"/>
        <w:rPr>
          <w:rFonts w:ascii="Garamond" w:hAnsi="Garamond" w:cs="Century Gothic"/>
          <w:spacing w:val="-3"/>
          <w:sz w:val="24"/>
          <w:szCs w:val="24"/>
        </w:rPr>
      </w:pPr>
    </w:p>
    <w:p w14:paraId="296D5C82" w14:textId="77777777" w:rsidR="000D6084" w:rsidRDefault="000D6084" w:rsidP="000D6084">
      <w:pPr>
        <w:tabs>
          <w:tab w:val="left" w:pos="-720"/>
        </w:tabs>
        <w:suppressAutoHyphens/>
        <w:jc w:val="both"/>
        <w:rPr>
          <w:rFonts w:ascii="Garamond" w:hAnsi="Garamond" w:cs="Century Gothic"/>
          <w:spacing w:val="-3"/>
          <w:sz w:val="24"/>
          <w:szCs w:val="24"/>
        </w:rPr>
      </w:pPr>
    </w:p>
    <w:p w14:paraId="6382B72C"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Name of Organization: ____________________________________</w:t>
      </w:r>
    </w:p>
    <w:p w14:paraId="28BA0BEC"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sectPr w:rsidR="00C4341D" w:rsidSect="00E95487">
          <w:headerReference w:type="default" r:id="rId8"/>
          <w:footerReference w:type="default" r:id="rId9"/>
          <w:headerReference w:type="first" r:id="rId10"/>
          <w:footerReference w:type="first" r:id="rId11"/>
          <w:pgSz w:w="12240" w:h="15840"/>
          <w:pgMar w:top="1080" w:right="1080" w:bottom="1080" w:left="1080" w:header="1080" w:footer="1080" w:gutter="0"/>
          <w:pgNumType w:start="1"/>
          <w:cols w:space="720"/>
          <w:noEndnote/>
          <w:titlePg/>
          <w:docGrid w:linePitch="272"/>
        </w:sectPr>
      </w:pPr>
    </w:p>
    <w:p w14:paraId="046816A8"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Contact #1:</w:t>
      </w:r>
    </w:p>
    <w:p w14:paraId="2839EE2B"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tab/>
        <w:t>Name: _________________________</w:t>
      </w:r>
    </w:p>
    <w:p w14:paraId="5172B7DE"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tab/>
        <w:t>Phone: _________________</w:t>
      </w:r>
      <w:r w:rsidR="00CE3967">
        <w:rPr>
          <w:rFonts w:ascii="Garamond" w:hAnsi="Garamond" w:cs="Century Gothic"/>
          <w:spacing w:val="-3"/>
          <w:sz w:val="24"/>
          <w:szCs w:val="24"/>
        </w:rPr>
        <w:t>_</w:t>
      </w:r>
      <w:r>
        <w:rPr>
          <w:rFonts w:ascii="Garamond" w:hAnsi="Garamond" w:cs="Century Gothic"/>
          <w:spacing w:val="-3"/>
          <w:sz w:val="24"/>
          <w:szCs w:val="24"/>
        </w:rPr>
        <w:t>_______</w:t>
      </w:r>
    </w:p>
    <w:p w14:paraId="3904AE18"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tab/>
        <w:t>Email: ___________________</w:t>
      </w:r>
      <w:r w:rsidR="00CE3967">
        <w:rPr>
          <w:rFonts w:ascii="Garamond" w:hAnsi="Garamond" w:cs="Century Gothic"/>
          <w:spacing w:val="-3"/>
          <w:sz w:val="24"/>
          <w:szCs w:val="24"/>
        </w:rPr>
        <w:t>_</w:t>
      </w:r>
      <w:r>
        <w:rPr>
          <w:rFonts w:ascii="Garamond" w:hAnsi="Garamond" w:cs="Century Gothic"/>
          <w:spacing w:val="-3"/>
          <w:sz w:val="24"/>
          <w:szCs w:val="24"/>
        </w:rPr>
        <w:t>______</w:t>
      </w:r>
      <w:r w:rsidRPr="00C4341D">
        <w:rPr>
          <w:rFonts w:ascii="Garamond" w:hAnsi="Garamond" w:cs="Century Gothic"/>
          <w:spacing w:val="-3"/>
          <w:sz w:val="24"/>
          <w:szCs w:val="24"/>
        </w:rPr>
        <w:t xml:space="preserve"> </w:t>
      </w:r>
    </w:p>
    <w:p w14:paraId="03979E85"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br w:type="column"/>
      </w:r>
      <w:r>
        <w:rPr>
          <w:rFonts w:ascii="Garamond" w:hAnsi="Garamond" w:cs="Century Gothic"/>
          <w:spacing w:val="-3"/>
          <w:sz w:val="24"/>
          <w:szCs w:val="24"/>
        </w:rPr>
        <w:t>Contact #2:</w:t>
      </w:r>
    </w:p>
    <w:p w14:paraId="6AA918F3"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tab/>
        <w:t>Name: _________________________</w:t>
      </w:r>
    </w:p>
    <w:p w14:paraId="742F0ACD" w14:textId="77777777" w:rsidR="00C4341D" w:rsidRDefault="00C4341D" w:rsidP="00CE3967">
      <w:pPr>
        <w:tabs>
          <w:tab w:val="left" w:pos="-720"/>
        </w:tabs>
        <w:suppressAutoHyphens/>
        <w:spacing w:line="480" w:lineRule="auto"/>
        <w:rPr>
          <w:rFonts w:ascii="Garamond" w:hAnsi="Garamond" w:cs="Century Gothic"/>
          <w:spacing w:val="-3"/>
          <w:sz w:val="24"/>
          <w:szCs w:val="24"/>
        </w:rPr>
      </w:pPr>
      <w:r>
        <w:rPr>
          <w:rFonts w:ascii="Garamond" w:hAnsi="Garamond" w:cs="Century Gothic"/>
          <w:spacing w:val="-3"/>
          <w:sz w:val="24"/>
          <w:szCs w:val="24"/>
        </w:rPr>
        <w:tab/>
        <w:t>Phone: ___________________</w:t>
      </w:r>
      <w:r w:rsidR="00CE3967">
        <w:rPr>
          <w:rFonts w:ascii="Garamond" w:hAnsi="Garamond" w:cs="Century Gothic"/>
          <w:spacing w:val="-3"/>
          <w:sz w:val="24"/>
          <w:szCs w:val="24"/>
        </w:rPr>
        <w:t>_</w:t>
      </w:r>
      <w:r>
        <w:rPr>
          <w:rFonts w:ascii="Garamond" w:hAnsi="Garamond" w:cs="Century Gothic"/>
          <w:spacing w:val="-3"/>
          <w:sz w:val="24"/>
          <w:szCs w:val="24"/>
        </w:rPr>
        <w:t>_____</w:t>
      </w:r>
    </w:p>
    <w:p w14:paraId="4BBE4339" w14:textId="77777777" w:rsidR="00C4341D" w:rsidRDefault="00CE3967" w:rsidP="00CE3967">
      <w:pPr>
        <w:tabs>
          <w:tab w:val="left" w:pos="-720"/>
        </w:tabs>
        <w:suppressAutoHyphens/>
        <w:spacing w:line="480" w:lineRule="auto"/>
        <w:rPr>
          <w:rFonts w:ascii="Garamond" w:hAnsi="Garamond" w:cs="Century Gothic"/>
          <w:spacing w:val="-3"/>
          <w:sz w:val="24"/>
          <w:szCs w:val="24"/>
        </w:rPr>
        <w:sectPr w:rsidR="00C4341D" w:rsidSect="00E95487">
          <w:type w:val="continuous"/>
          <w:pgSz w:w="12240" w:h="15840"/>
          <w:pgMar w:top="1080" w:right="1080" w:bottom="1080" w:left="1080" w:header="1440" w:footer="1440" w:gutter="0"/>
          <w:pgNumType w:start="1"/>
          <w:cols w:num="2" w:space="720"/>
          <w:noEndnote/>
          <w:docGrid w:linePitch="272"/>
        </w:sectPr>
      </w:pPr>
      <w:r>
        <w:rPr>
          <w:rFonts w:ascii="Garamond" w:hAnsi="Garamond" w:cs="Century Gothic"/>
          <w:spacing w:val="-3"/>
          <w:sz w:val="24"/>
          <w:szCs w:val="24"/>
        </w:rPr>
        <w:tab/>
        <w:t xml:space="preserve">Email: </w:t>
      </w:r>
      <w:r w:rsidR="00C4341D">
        <w:rPr>
          <w:rFonts w:ascii="Garamond" w:hAnsi="Garamond" w:cs="Century Gothic"/>
          <w:spacing w:val="-3"/>
          <w:sz w:val="24"/>
          <w:szCs w:val="24"/>
        </w:rPr>
        <w:t>____________________</w:t>
      </w:r>
      <w:r>
        <w:rPr>
          <w:rFonts w:ascii="Garamond" w:hAnsi="Garamond" w:cs="Century Gothic"/>
          <w:spacing w:val="-3"/>
          <w:sz w:val="24"/>
          <w:szCs w:val="24"/>
        </w:rPr>
        <w:t>_</w:t>
      </w:r>
      <w:r w:rsidR="00C4341D">
        <w:rPr>
          <w:rFonts w:ascii="Garamond" w:hAnsi="Garamond" w:cs="Century Gothic"/>
          <w:spacing w:val="-3"/>
          <w:sz w:val="24"/>
          <w:szCs w:val="24"/>
        </w:rPr>
        <w:t>_____</w:t>
      </w:r>
    </w:p>
    <w:p w14:paraId="5D25B926" w14:textId="77777777" w:rsidR="00C4341D" w:rsidRDefault="00912AEA"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Additional i</w:t>
      </w:r>
      <w:r w:rsidR="00C4341D">
        <w:rPr>
          <w:rFonts w:ascii="Garamond" w:hAnsi="Garamond" w:cs="Century Gothic"/>
          <w:spacing w:val="-3"/>
          <w:sz w:val="24"/>
          <w:szCs w:val="24"/>
        </w:rPr>
        <w:t xml:space="preserve">ndividuals from </w:t>
      </w:r>
      <w:r>
        <w:rPr>
          <w:rFonts w:ascii="Garamond" w:hAnsi="Garamond" w:cs="Century Gothic"/>
          <w:spacing w:val="-3"/>
          <w:sz w:val="24"/>
          <w:szCs w:val="24"/>
        </w:rPr>
        <w:t xml:space="preserve">the </w:t>
      </w:r>
      <w:r w:rsidR="00C4341D">
        <w:rPr>
          <w:rFonts w:ascii="Garamond" w:hAnsi="Garamond" w:cs="Century Gothic"/>
          <w:spacing w:val="-3"/>
          <w:sz w:val="24"/>
          <w:szCs w:val="24"/>
        </w:rPr>
        <w:t>organization with permission to access materials:</w:t>
      </w:r>
    </w:p>
    <w:p w14:paraId="0B3CBFAC"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ab/>
        <w:t>___________________________________________</w:t>
      </w:r>
    </w:p>
    <w:p w14:paraId="3491ED4C"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ab/>
        <w:t>___________________________________________</w:t>
      </w:r>
    </w:p>
    <w:p w14:paraId="5D493ED8" w14:textId="77777777" w:rsidR="00C4341D" w:rsidRDefault="00C4341D" w:rsidP="00C4341D">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ab/>
        <w:t>___________________________________________</w:t>
      </w:r>
    </w:p>
    <w:p w14:paraId="5DFCD42F" w14:textId="77777777" w:rsidR="00E96393" w:rsidRPr="00912AEA" w:rsidRDefault="00E96393" w:rsidP="001B1B38">
      <w:pPr>
        <w:tabs>
          <w:tab w:val="left" w:pos="-720"/>
        </w:tabs>
        <w:suppressAutoHyphens/>
        <w:rPr>
          <w:rFonts w:ascii="Garamond" w:hAnsi="Garamond" w:cs="Century Gothic"/>
          <w:spacing w:val="-3"/>
          <w:sz w:val="24"/>
          <w:szCs w:val="24"/>
          <w:vertAlign w:val="subscript"/>
        </w:rPr>
      </w:pPr>
      <w:r w:rsidRPr="00E96393">
        <w:rPr>
          <w:rFonts w:ascii="Garamond" w:hAnsi="Garamond" w:cs="Century Gothic"/>
          <w:spacing w:val="-3"/>
          <w:sz w:val="24"/>
          <w:szCs w:val="24"/>
        </w:rPr>
        <w:t>The Nevada Public Library will provide storage space</w:t>
      </w:r>
      <w:r w:rsidR="001B1B38">
        <w:rPr>
          <w:rFonts w:ascii="Garamond" w:hAnsi="Garamond" w:cs="Century Gothic"/>
          <w:spacing w:val="-3"/>
          <w:sz w:val="24"/>
          <w:szCs w:val="24"/>
        </w:rPr>
        <w:t xml:space="preserve"> for the organization</w:t>
      </w:r>
      <w:r w:rsidRPr="00E96393">
        <w:rPr>
          <w:rFonts w:ascii="Garamond" w:hAnsi="Garamond" w:cs="Century Gothic"/>
          <w:spacing w:val="-3"/>
          <w:sz w:val="24"/>
          <w:szCs w:val="24"/>
        </w:rPr>
        <w:t xml:space="preserve"> in the basement of the Library </w:t>
      </w:r>
      <w:r w:rsidR="00912AEA">
        <w:rPr>
          <w:rFonts w:ascii="Garamond" w:hAnsi="Garamond" w:cs="Century Gothic"/>
          <w:spacing w:val="-3"/>
          <w:sz w:val="24"/>
          <w:szCs w:val="24"/>
        </w:rPr>
        <w:t>until</w:t>
      </w:r>
      <w:r w:rsidRPr="00E96393">
        <w:rPr>
          <w:rFonts w:ascii="Garamond" w:hAnsi="Garamond" w:cs="Century Gothic"/>
          <w:spacing w:val="-3"/>
          <w:sz w:val="24"/>
          <w:szCs w:val="24"/>
        </w:rPr>
        <w:t xml:space="preserve"> December 31, _______.</w:t>
      </w:r>
      <w:r w:rsidR="00912AEA">
        <w:rPr>
          <w:rFonts w:ascii="Garamond" w:hAnsi="Garamond" w:cs="Century Gothic"/>
          <w:spacing w:val="-3"/>
          <w:sz w:val="24"/>
          <w:szCs w:val="24"/>
        </w:rPr>
        <w:t xml:space="preserve">   A member of the organization will come in December to verify the contents of the box(es)</w:t>
      </w:r>
      <w:r w:rsidR="000D6084">
        <w:rPr>
          <w:rFonts w:ascii="Garamond" w:hAnsi="Garamond" w:cs="Century Gothic"/>
          <w:spacing w:val="-3"/>
          <w:sz w:val="24"/>
          <w:szCs w:val="24"/>
        </w:rPr>
        <w:t>, update any contact information,</w:t>
      </w:r>
      <w:r w:rsidR="00912AEA">
        <w:rPr>
          <w:rFonts w:ascii="Garamond" w:hAnsi="Garamond" w:cs="Century Gothic"/>
          <w:spacing w:val="-3"/>
          <w:sz w:val="24"/>
          <w:szCs w:val="24"/>
        </w:rPr>
        <w:t xml:space="preserve"> and to renew this Storage Agreement.</w:t>
      </w:r>
    </w:p>
    <w:p w14:paraId="4765089C" w14:textId="77777777" w:rsidR="00E96393" w:rsidRPr="00E96393" w:rsidRDefault="00E96393" w:rsidP="00E96393">
      <w:pPr>
        <w:tabs>
          <w:tab w:val="left" w:pos="-720"/>
        </w:tabs>
        <w:suppressAutoHyphens/>
        <w:spacing w:line="240" w:lineRule="atLeast"/>
        <w:jc w:val="both"/>
        <w:rPr>
          <w:rFonts w:ascii="Garamond" w:hAnsi="Garamond" w:cs="Century Gothic"/>
          <w:spacing w:val="-3"/>
          <w:sz w:val="24"/>
          <w:szCs w:val="24"/>
        </w:rPr>
      </w:pPr>
    </w:p>
    <w:p w14:paraId="0A0813FA" w14:textId="77777777" w:rsidR="00E96393" w:rsidRDefault="00C4341D" w:rsidP="001B1B38">
      <w:pPr>
        <w:tabs>
          <w:tab w:val="left" w:pos="-720"/>
        </w:tabs>
        <w:suppressAutoHyphens/>
        <w:rPr>
          <w:rFonts w:ascii="Garamond" w:hAnsi="Garamond" w:cs="Century Gothic"/>
          <w:spacing w:val="-3"/>
          <w:sz w:val="24"/>
          <w:szCs w:val="24"/>
        </w:rPr>
      </w:pPr>
      <w:r>
        <w:rPr>
          <w:rFonts w:ascii="Garamond" w:hAnsi="Garamond" w:cs="Century Gothic"/>
          <w:spacing w:val="-3"/>
          <w:sz w:val="24"/>
          <w:szCs w:val="24"/>
        </w:rPr>
        <w:t>The o</w:t>
      </w:r>
      <w:r w:rsidR="00E96393" w:rsidRPr="00E96393">
        <w:rPr>
          <w:rFonts w:ascii="Garamond" w:hAnsi="Garamond" w:cs="Century Gothic"/>
          <w:spacing w:val="-3"/>
          <w:sz w:val="24"/>
          <w:szCs w:val="24"/>
        </w:rPr>
        <w:t xml:space="preserve">rganization agrees to </w:t>
      </w:r>
      <w:r>
        <w:rPr>
          <w:rFonts w:ascii="Garamond" w:hAnsi="Garamond" w:cs="Century Gothic"/>
          <w:spacing w:val="-3"/>
          <w:sz w:val="24"/>
          <w:szCs w:val="24"/>
        </w:rPr>
        <w:t>keep</w:t>
      </w:r>
      <w:r w:rsidR="00E96393" w:rsidRPr="00E96393">
        <w:rPr>
          <w:rFonts w:ascii="Garamond" w:hAnsi="Garamond" w:cs="Century Gothic"/>
          <w:spacing w:val="-3"/>
          <w:sz w:val="24"/>
          <w:szCs w:val="24"/>
        </w:rPr>
        <w:t xml:space="preserve"> the material</w:t>
      </w:r>
      <w:r>
        <w:rPr>
          <w:rFonts w:ascii="Garamond" w:hAnsi="Garamond" w:cs="Century Gothic"/>
          <w:spacing w:val="-3"/>
          <w:sz w:val="24"/>
          <w:szCs w:val="24"/>
        </w:rPr>
        <w:t>s in closed, labeled containers</w:t>
      </w:r>
      <w:r w:rsidR="001B1B38">
        <w:rPr>
          <w:rFonts w:ascii="Garamond" w:hAnsi="Garamond" w:cs="Century Gothic"/>
          <w:spacing w:val="-3"/>
          <w:sz w:val="24"/>
          <w:szCs w:val="24"/>
        </w:rPr>
        <w:t xml:space="preserve"> provided as set forth in the Storage Policy</w:t>
      </w:r>
      <w:r>
        <w:rPr>
          <w:rFonts w:ascii="Garamond" w:hAnsi="Garamond" w:cs="Century Gothic"/>
          <w:spacing w:val="-3"/>
          <w:sz w:val="24"/>
          <w:szCs w:val="24"/>
        </w:rPr>
        <w:t>.</w:t>
      </w:r>
      <w:r w:rsidR="00912AEA">
        <w:rPr>
          <w:rFonts w:ascii="Garamond" w:hAnsi="Garamond" w:cs="Century Gothic"/>
          <w:spacing w:val="-3"/>
          <w:sz w:val="24"/>
          <w:szCs w:val="24"/>
        </w:rPr>
        <w:t xml:space="preserve">  </w:t>
      </w:r>
      <w:r w:rsidR="00E96393" w:rsidRPr="00E96393">
        <w:rPr>
          <w:rFonts w:ascii="Garamond" w:hAnsi="Garamond" w:cs="Century Gothic"/>
          <w:spacing w:val="-3"/>
          <w:sz w:val="24"/>
          <w:szCs w:val="24"/>
        </w:rPr>
        <w:t>Access to the material is not for the general public and is available during regular Library hours and limited to the individuals</w:t>
      </w:r>
      <w:r>
        <w:rPr>
          <w:rFonts w:ascii="Garamond" w:hAnsi="Garamond" w:cs="Century Gothic"/>
          <w:spacing w:val="-3"/>
          <w:sz w:val="24"/>
          <w:szCs w:val="24"/>
        </w:rPr>
        <w:t xml:space="preserve"> listed</w:t>
      </w:r>
      <w:r w:rsidR="001B1B38">
        <w:rPr>
          <w:rFonts w:ascii="Garamond" w:hAnsi="Garamond" w:cs="Century Gothic"/>
          <w:spacing w:val="-3"/>
          <w:sz w:val="24"/>
          <w:szCs w:val="24"/>
        </w:rPr>
        <w:t xml:space="preserve"> above.</w:t>
      </w:r>
    </w:p>
    <w:p w14:paraId="72F32659" w14:textId="77777777" w:rsidR="001B1B38" w:rsidRDefault="001B1B38" w:rsidP="001B1B38">
      <w:pPr>
        <w:tabs>
          <w:tab w:val="left" w:pos="-720"/>
        </w:tabs>
        <w:suppressAutoHyphens/>
        <w:rPr>
          <w:rFonts w:ascii="Garamond" w:hAnsi="Garamond" w:cs="Century Gothic"/>
          <w:spacing w:val="-3"/>
          <w:sz w:val="24"/>
          <w:szCs w:val="24"/>
        </w:rPr>
      </w:pPr>
    </w:p>
    <w:p w14:paraId="75131DF0" w14:textId="77777777" w:rsidR="00E96393" w:rsidRPr="00E96393" w:rsidRDefault="00E96393" w:rsidP="00912AEA">
      <w:pPr>
        <w:tabs>
          <w:tab w:val="left" w:pos="-720"/>
        </w:tabs>
        <w:suppressAutoHyphens/>
        <w:spacing w:line="240" w:lineRule="atLeast"/>
        <w:rPr>
          <w:rFonts w:ascii="Garamond" w:hAnsi="Garamond" w:cs="Century Gothic"/>
          <w:spacing w:val="-3"/>
          <w:sz w:val="24"/>
          <w:szCs w:val="24"/>
        </w:rPr>
      </w:pPr>
      <w:r w:rsidRPr="00E96393">
        <w:rPr>
          <w:rFonts w:ascii="Garamond" w:hAnsi="Garamond" w:cs="Century Gothic"/>
          <w:spacing w:val="-3"/>
          <w:sz w:val="24"/>
          <w:szCs w:val="24"/>
        </w:rPr>
        <w:t>In consideration of the Library's granting storage permission, the users promise, covenant, and agree to hold the Library and the City of Nevada, its officers and employees harmless and to indemnify them against any claims for loss of property or personal injuries resulting from or arising out of the storage of materials on the Library premises.</w:t>
      </w:r>
    </w:p>
    <w:p w14:paraId="797078E5" w14:textId="77777777" w:rsidR="00E96393" w:rsidRPr="00E96393" w:rsidRDefault="00E96393" w:rsidP="00E96393">
      <w:pPr>
        <w:tabs>
          <w:tab w:val="left" w:pos="-720"/>
        </w:tabs>
        <w:suppressAutoHyphens/>
        <w:spacing w:line="240" w:lineRule="atLeast"/>
        <w:jc w:val="both"/>
        <w:rPr>
          <w:rFonts w:ascii="Garamond" w:hAnsi="Garamond" w:cs="Century Gothic"/>
          <w:spacing w:val="-3"/>
          <w:sz w:val="24"/>
          <w:szCs w:val="24"/>
        </w:rPr>
      </w:pPr>
    </w:p>
    <w:p w14:paraId="6ADADB01" w14:textId="77777777" w:rsidR="00E96393" w:rsidRPr="00E96393" w:rsidRDefault="00E96393" w:rsidP="001B1B38">
      <w:pPr>
        <w:tabs>
          <w:tab w:val="left" w:pos="-720"/>
        </w:tabs>
        <w:suppressAutoHyphens/>
        <w:spacing w:line="480" w:lineRule="auto"/>
        <w:jc w:val="both"/>
        <w:rPr>
          <w:rFonts w:ascii="Garamond" w:hAnsi="Garamond" w:cs="Century Gothic"/>
          <w:spacing w:val="-3"/>
          <w:sz w:val="24"/>
          <w:szCs w:val="24"/>
        </w:rPr>
      </w:pPr>
      <w:r w:rsidRPr="00E96393">
        <w:rPr>
          <w:rFonts w:ascii="Garamond" w:hAnsi="Garamond" w:cs="Century Gothic"/>
          <w:spacing w:val="-3"/>
          <w:sz w:val="24"/>
          <w:szCs w:val="24"/>
        </w:rPr>
        <w:t>Officer</w:t>
      </w:r>
      <w:r w:rsidR="00912AEA">
        <w:rPr>
          <w:rFonts w:ascii="Garamond" w:hAnsi="Garamond" w:cs="Century Gothic"/>
          <w:spacing w:val="-3"/>
          <w:sz w:val="24"/>
          <w:szCs w:val="24"/>
        </w:rPr>
        <w:t>:</w:t>
      </w:r>
      <w:r w:rsidRPr="00E96393">
        <w:rPr>
          <w:rFonts w:ascii="Garamond" w:hAnsi="Garamond" w:cs="Century Gothic"/>
          <w:spacing w:val="-3"/>
          <w:sz w:val="24"/>
          <w:szCs w:val="24"/>
        </w:rPr>
        <w:t xml:space="preserve"> _____</w:t>
      </w:r>
      <w:r w:rsidR="00912AEA">
        <w:rPr>
          <w:rFonts w:ascii="Garamond" w:hAnsi="Garamond" w:cs="Century Gothic"/>
          <w:spacing w:val="-3"/>
          <w:sz w:val="24"/>
          <w:szCs w:val="24"/>
        </w:rPr>
        <w:t>_______________________________</w:t>
      </w:r>
    </w:p>
    <w:p w14:paraId="6910B244" w14:textId="77777777" w:rsidR="004D5EDB" w:rsidRDefault="00E96393" w:rsidP="001B1B38">
      <w:pPr>
        <w:tabs>
          <w:tab w:val="left" w:pos="-720"/>
        </w:tabs>
        <w:suppressAutoHyphens/>
        <w:spacing w:line="480" w:lineRule="auto"/>
        <w:jc w:val="both"/>
        <w:rPr>
          <w:rFonts w:ascii="Garamond" w:hAnsi="Garamond" w:cs="Century Gothic"/>
          <w:spacing w:val="-3"/>
          <w:sz w:val="24"/>
          <w:szCs w:val="24"/>
        </w:rPr>
      </w:pPr>
      <w:r w:rsidRPr="00E96393">
        <w:rPr>
          <w:rFonts w:ascii="Garamond" w:hAnsi="Garamond" w:cs="Century Gothic"/>
          <w:spacing w:val="-3"/>
          <w:sz w:val="24"/>
          <w:szCs w:val="24"/>
        </w:rPr>
        <w:t>Library Direc</w:t>
      </w:r>
      <w:r w:rsidR="001B1B38">
        <w:rPr>
          <w:rFonts w:ascii="Garamond" w:hAnsi="Garamond" w:cs="Century Gothic"/>
          <w:spacing w:val="-3"/>
          <w:sz w:val="24"/>
          <w:szCs w:val="24"/>
        </w:rPr>
        <w:t>tor: _____________________________</w:t>
      </w:r>
    </w:p>
    <w:p w14:paraId="4093D31D" w14:textId="77777777" w:rsidR="001B1B38" w:rsidRPr="001B1B38" w:rsidRDefault="001B1B38" w:rsidP="001B1B38">
      <w:pPr>
        <w:tabs>
          <w:tab w:val="left" w:pos="-720"/>
        </w:tabs>
        <w:suppressAutoHyphens/>
        <w:spacing w:line="480" w:lineRule="auto"/>
        <w:jc w:val="both"/>
        <w:rPr>
          <w:rFonts w:ascii="Garamond" w:hAnsi="Garamond" w:cs="Century Gothic"/>
          <w:spacing w:val="-3"/>
          <w:sz w:val="24"/>
          <w:szCs w:val="24"/>
        </w:rPr>
      </w:pPr>
      <w:r>
        <w:rPr>
          <w:rFonts w:ascii="Garamond" w:hAnsi="Garamond" w:cs="Century Gothic"/>
          <w:spacing w:val="-3"/>
          <w:sz w:val="24"/>
          <w:szCs w:val="24"/>
        </w:rPr>
        <w:t>Date: ____________________________</w:t>
      </w:r>
    </w:p>
    <w:sectPr w:rsidR="001B1B38" w:rsidRPr="001B1B38" w:rsidSect="00E95487">
      <w:type w:val="continuous"/>
      <w:pgSz w:w="12240" w:h="15840"/>
      <w:pgMar w:top="1080" w:right="1080" w:bottom="108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D545" w14:textId="77777777" w:rsidR="00C4341D" w:rsidRDefault="00C4341D" w:rsidP="00C4341D">
      <w:r>
        <w:separator/>
      </w:r>
    </w:p>
  </w:endnote>
  <w:endnote w:type="continuationSeparator" w:id="0">
    <w:p w14:paraId="0B881BB7" w14:textId="77777777" w:rsidR="00C4341D" w:rsidRDefault="00C4341D" w:rsidP="00C4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boracum">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489F" w14:textId="77777777" w:rsidR="00867043" w:rsidRPr="00867043" w:rsidRDefault="00867043" w:rsidP="00867043">
    <w:pPr>
      <w:pStyle w:val="Footer"/>
      <w:rPr>
        <w:rFonts w:ascii="Eboracum" w:hAnsi="Eboracum"/>
      </w:rPr>
    </w:pPr>
    <w:r w:rsidRPr="00867043">
      <w:rPr>
        <w:rFonts w:ascii="Eboracum" w:hAnsi="Eboracum"/>
      </w:rPr>
      <w:t>Board</w:t>
    </w:r>
  </w:p>
  <w:p w14:paraId="75F0C7BC" w14:textId="77777777" w:rsidR="00867043" w:rsidRPr="00867043" w:rsidRDefault="00867043" w:rsidP="00867043">
    <w:pPr>
      <w:pStyle w:val="Footer"/>
      <w:rPr>
        <w:rFonts w:ascii="Eboracum" w:hAnsi="Eboracum"/>
      </w:rPr>
    </w:pPr>
    <w:r w:rsidRPr="00867043">
      <w:rPr>
        <w:rFonts w:ascii="Eboracum" w:hAnsi="Eboracum"/>
      </w:rPr>
      <w:t>Updated: October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B9D6" w14:textId="77777777" w:rsidR="00867043" w:rsidRPr="00867043" w:rsidRDefault="00867043">
    <w:pPr>
      <w:pStyle w:val="Footer"/>
      <w:rPr>
        <w:rFonts w:ascii="Eboracum" w:hAnsi="Eboracum"/>
      </w:rPr>
    </w:pPr>
    <w:r w:rsidRPr="00867043">
      <w:rPr>
        <w:rFonts w:ascii="Eboracum" w:hAnsi="Eboracum"/>
      </w:rPr>
      <w:t>Board</w:t>
    </w:r>
  </w:p>
  <w:p w14:paraId="4FE0F9D8" w14:textId="49525F55" w:rsidR="00867043" w:rsidRDefault="00867043">
    <w:pPr>
      <w:pStyle w:val="Footer"/>
      <w:rPr>
        <w:rFonts w:ascii="Eboracum" w:hAnsi="Eboracum"/>
      </w:rPr>
    </w:pPr>
    <w:r w:rsidRPr="00867043">
      <w:rPr>
        <w:rFonts w:ascii="Eboracum" w:hAnsi="Eboracum"/>
      </w:rPr>
      <w:t xml:space="preserve">Updated: </w:t>
    </w:r>
    <w:r w:rsidR="008A7D41">
      <w:rPr>
        <w:rFonts w:ascii="Eboracum" w:hAnsi="Eboracum"/>
      </w:rPr>
      <w:t>April 2024</w:t>
    </w:r>
  </w:p>
  <w:p w14:paraId="014B47BF" w14:textId="77777777" w:rsidR="008A7D41" w:rsidRPr="00867043" w:rsidRDefault="008A7D41">
    <w:pPr>
      <w:pStyle w:val="Footer"/>
      <w:rPr>
        <w:rFonts w:ascii="Eboracum" w:hAnsi="Eborac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5B067" w14:textId="77777777" w:rsidR="00C4341D" w:rsidRDefault="00C4341D" w:rsidP="00C4341D">
      <w:r>
        <w:separator/>
      </w:r>
    </w:p>
  </w:footnote>
  <w:footnote w:type="continuationSeparator" w:id="0">
    <w:p w14:paraId="35C5F6BC" w14:textId="77777777" w:rsidR="00C4341D" w:rsidRDefault="00C4341D" w:rsidP="00C4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Look w:val="01E0" w:firstRow="1" w:lastRow="1" w:firstColumn="1" w:lastColumn="1" w:noHBand="0" w:noVBand="0"/>
    </w:tblPr>
    <w:tblGrid>
      <w:gridCol w:w="9144"/>
      <w:gridCol w:w="1152"/>
    </w:tblGrid>
    <w:tr w:rsidR="00867043" w14:paraId="1A6AA3A9" w14:textId="77777777">
      <w:tc>
        <w:tcPr>
          <w:tcW w:w="0" w:type="auto"/>
          <w:tcBorders>
            <w:right w:val="single" w:sz="6" w:space="0" w:color="000000" w:themeColor="text1"/>
          </w:tcBorders>
        </w:tcPr>
        <w:sdt>
          <w:sdtPr>
            <w:rPr>
              <w:rFonts w:ascii="Eboracum" w:hAnsi="Eboracum"/>
            </w:rPr>
            <w:alias w:val="Company"/>
            <w:id w:val="346372649"/>
            <w:placeholder>
              <w:docPart w:val="C6488D4E3F9B496285CB95472146A4D3"/>
            </w:placeholder>
            <w:dataBinding w:prefixMappings="xmlns:ns0='http://schemas.openxmlformats.org/officeDocument/2006/extended-properties'" w:xpath="/ns0:Properties[1]/ns0:Company[1]" w:storeItemID="{6668398D-A668-4E3E-A5EB-62B293D839F1}"/>
            <w:text/>
          </w:sdtPr>
          <w:sdtEndPr/>
          <w:sdtContent>
            <w:p w14:paraId="1F1EFCAA" w14:textId="77777777" w:rsidR="00867043" w:rsidRPr="00867043" w:rsidRDefault="00867043">
              <w:pPr>
                <w:pStyle w:val="Header"/>
                <w:jc w:val="right"/>
                <w:rPr>
                  <w:rFonts w:ascii="Eboracum" w:hAnsi="Eboracum"/>
                </w:rPr>
              </w:pPr>
              <w:r w:rsidRPr="00867043">
                <w:rPr>
                  <w:rFonts w:ascii="Eboracum" w:hAnsi="Eboracum"/>
                </w:rPr>
                <w:t>Nevada Public Library</w:t>
              </w:r>
            </w:p>
          </w:sdtContent>
        </w:sdt>
        <w:sdt>
          <w:sdtPr>
            <w:rPr>
              <w:rFonts w:ascii="Eboracum" w:hAnsi="Eboracum"/>
              <w:b/>
              <w:bCs/>
            </w:rPr>
            <w:alias w:val="Title"/>
            <w:id w:val="-2064863787"/>
            <w:placeholder>
              <w:docPart w:val="6B30F5533A65483783321380C8926749"/>
            </w:placeholder>
            <w:dataBinding w:prefixMappings="xmlns:ns0='http://schemas.openxmlformats.org/package/2006/metadata/core-properties' xmlns:ns1='http://purl.org/dc/elements/1.1/'" w:xpath="/ns0:coreProperties[1]/ns1:title[1]" w:storeItemID="{6C3C8BC8-F283-45AE-878A-BAB7291924A1}"/>
            <w:text/>
          </w:sdtPr>
          <w:sdtEndPr/>
          <w:sdtContent>
            <w:p w14:paraId="02CFD58F" w14:textId="77777777" w:rsidR="00867043" w:rsidRPr="00867043" w:rsidRDefault="00867043" w:rsidP="00867043">
              <w:pPr>
                <w:pStyle w:val="Header"/>
                <w:jc w:val="right"/>
                <w:rPr>
                  <w:rFonts w:ascii="Eboracum" w:hAnsi="Eboracum"/>
                  <w:b/>
                  <w:bCs/>
                </w:rPr>
              </w:pPr>
              <w:r w:rsidRPr="00867043">
                <w:rPr>
                  <w:rFonts w:ascii="Eboracum" w:hAnsi="Eboracum"/>
                  <w:b/>
                  <w:bCs/>
                </w:rPr>
                <w:t xml:space="preserve">Storage </w:t>
              </w:r>
              <w:r>
                <w:rPr>
                  <w:rFonts w:ascii="Eboracum" w:hAnsi="Eboracum"/>
                  <w:b/>
                  <w:bCs/>
                </w:rPr>
                <w:t>Agreement</w:t>
              </w:r>
            </w:p>
          </w:sdtContent>
        </w:sdt>
      </w:tc>
      <w:tc>
        <w:tcPr>
          <w:tcW w:w="1152" w:type="dxa"/>
          <w:tcBorders>
            <w:left w:val="single" w:sz="6" w:space="0" w:color="000000" w:themeColor="text1"/>
          </w:tcBorders>
        </w:tcPr>
        <w:p w14:paraId="7A409395" w14:textId="77777777" w:rsidR="00867043" w:rsidRPr="00867043" w:rsidRDefault="00867043">
          <w:pPr>
            <w:pStyle w:val="Header"/>
            <w:rPr>
              <w:rFonts w:ascii="Eboracum" w:hAnsi="Eboracum"/>
              <w:b/>
              <w:bCs/>
            </w:rPr>
          </w:pPr>
        </w:p>
      </w:tc>
    </w:tr>
  </w:tbl>
  <w:p w14:paraId="08153D6D" w14:textId="77777777" w:rsidR="00867043" w:rsidRDefault="0086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Look w:val="01E0" w:firstRow="1" w:lastRow="1" w:firstColumn="1" w:lastColumn="1" w:noHBand="0" w:noVBand="0"/>
    </w:tblPr>
    <w:tblGrid>
      <w:gridCol w:w="9144"/>
      <w:gridCol w:w="1152"/>
    </w:tblGrid>
    <w:tr w:rsidR="00867043" w14:paraId="6440C316" w14:textId="77777777">
      <w:tc>
        <w:tcPr>
          <w:tcW w:w="0" w:type="auto"/>
          <w:tcBorders>
            <w:right w:val="single" w:sz="6" w:space="0" w:color="000000" w:themeColor="text1"/>
          </w:tcBorders>
        </w:tcPr>
        <w:p w14:paraId="6CA26F16" w14:textId="77777777" w:rsidR="00867043" w:rsidRPr="00867043" w:rsidRDefault="00867043">
          <w:pPr>
            <w:pStyle w:val="Header"/>
            <w:jc w:val="right"/>
            <w:rPr>
              <w:rFonts w:ascii="Eboracum" w:hAnsi="Eboracum"/>
            </w:rPr>
          </w:pPr>
          <w:r w:rsidRPr="00867043">
            <w:rPr>
              <w:rFonts w:ascii="Eboracum" w:hAnsi="Eboracum"/>
            </w:rPr>
            <w:t>Nevada Public Library</w:t>
          </w:r>
        </w:p>
        <w:p w14:paraId="2E8CA1F8" w14:textId="77777777" w:rsidR="00867043" w:rsidRPr="00867043" w:rsidRDefault="00867043">
          <w:pPr>
            <w:pStyle w:val="Header"/>
            <w:jc w:val="right"/>
            <w:rPr>
              <w:rFonts w:ascii="Eboracum" w:hAnsi="Eboracum"/>
              <w:b/>
              <w:bCs/>
            </w:rPr>
          </w:pPr>
          <w:r w:rsidRPr="00867043">
            <w:rPr>
              <w:rFonts w:ascii="Eboracum" w:hAnsi="Eboracum"/>
            </w:rPr>
            <w:t>Storage Policy</w:t>
          </w:r>
        </w:p>
      </w:tc>
      <w:tc>
        <w:tcPr>
          <w:tcW w:w="1152" w:type="dxa"/>
          <w:tcBorders>
            <w:left w:val="single" w:sz="6" w:space="0" w:color="000000" w:themeColor="text1"/>
          </w:tcBorders>
        </w:tcPr>
        <w:p w14:paraId="642E6E0D" w14:textId="77777777" w:rsidR="00867043" w:rsidRPr="00867043" w:rsidRDefault="00867043">
          <w:pPr>
            <w:pStyle w:val="Header"/>
            <w:rPr>
              <w:rFonts w:ascii="Eboracum" w:hAnsi="Eboracum"/>
              <w:b/>
              <w:bCs/>
            </w:rPr>
          </w:pPr>
          <w:r w:rsidRPr="00867043">
            <w:rPr>
              <w:rFonts w:ascii="Eboracum" w:hAnsi="Eboracum"/>
            </w:rPr>
            <w:fldChar w:fldCharType="begin"/>
          </w:r>
          <w:r w:rsidRPr="00867043">
            <w:rPr>
              <w:rFonts w:ascii="Eboracum" w:hAnsi="Eboracum"/>
            </w:rPr>
            <w:instrText xml:space="preserve"> PAGE   \* MERGEFORMAT </w:instrText>
          </w:r>
          <w:r w:rsidRPr="00867043">
            <w:rPr>
              <w:rFonts w:ascii="Eboracum" w:hAnsi="Eboracum"/>
            </w:rPr>
            <w:fldChar w:fldCharType="separate"/>
          </w:r>
          <w:r w:rsidR="00490765">
            <w:rPr>
              <w:rFonts w:ascii="Eboracum" w:hAnsi="Eboracum"/>
              <w:noProof/>
            </w:rPr>
            <w:t>1</w:t>
          </w:r>
          <w:r w:rsidRPr="00867043">
            <w:rPr>
              <w:rFonts w:ascii="Eboracum" w:hAnsi="Eboracum"/>
              <w:noProof/>
            </w:rPr>
            <w:fldChar w:fldCharType="end"/>
          </w:r>
        </w:p>
      </w:tc>
    </w:tr>
  </w:tbl>
  <w:p w14:paraId="2388FF15" w14:textId="77777777" w:rsidR="00867043" w:rsidRDefault="0086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416"/>
    <w:multiLevelType w:val="hybridMultilevel"/>
    <w:tmpl w:val="11089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44CE7"/>
    <w:multiLevelType w:val="hybridMultilevel"/>
    <w:tmpl w:val="F8F42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75233">
    <w:abstractNumId w:val="1"/>
  </w:num>
  <w:num w:numId="2" w16cid:durableId="213309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393"/>
    <w:rsid w:val="000D6084"/>
    <w:rsid w:val="001B1B38"/>
    <w:rsid w:val="00311378"/>
    <w:rsid w:val="00344BCB"/>
    <w:rsid w:val="00490765"/>
    <w:rsid w:val="004D5EDB"/>
    <w:rsid w:val="004E3D9D"/>
    <w:rsid w:val="005D5610"/>
    <w:rsid w:val="00744241"/>
    <w:rsid w:val="00747BCD"/>
    <w:rsid w:val="00867043"/>
    <w:rsid w:val="008A7D41"/>
    <w:rsid w:val="00912AEA"/>
    <w:rsid w:val="00973059"/>
    <w:rsid w:val="00A348F0"/>
    <w:rsid w:val="00C4341D"/>
    <w:rsid w:val="00CE3967"/>
    <w:rsid w:val="00E95487"/>
    <w:rsid w:val="00E96393"/>
    <w:rsid w:val="00F5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8E992"/>
  <w15:docId w15:val="{54EB9B3F-E16B-46ED-8752-9B62F251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93"/>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41D"/>
    <w:pPr>
      <w:tabs>
        <w:tab w:val="center" w:pos="4680"/>
        <w:tab w:val="right" w:pos="9360"/>
      </w:tabs>
    </w:pPr>
  </w:style>
  <w:style w:type="character" w:customStyle="1" w:styleId="HeaderChar">
    <w:name w:val="Header Char"/>
    <w:basedOn w:val="DefaultParagraphFont"/>
    <w:link w:val="Header"/>
    <w:uiPriority w:val="99"/>
    <w:rsid w:val="00C4341D"/>
    <w:rPr>
      <w:rFonts w:ascii="Courier New" w:eastAsiaTheme="minorEastAsia" w:hAnsi="Courier New" w:cs="Courier New"/>
      <w:sz w:val="20"/>
      <w:szCs w:val="20"/>
    </w:rPr>
  </w:style>
  <w:style w:type="paragraph" w:styleId="Footer">
    <w:name w:val="footer"/>
    <w:basedOn w:val="Normal"/>
    <w:link w:val="FooterChar"/>
    <w:uiPriority w:val="99"/>
    <w:unhideWhenUsed/>
    <w:rsid w:val="00C4341D"/>
    <w:pPr>
      <w:tabs>
        <w:tab w:val="center" w:pos="4680"/>
        <w:tab w:val="right" w:pos="9360"/>
      </w:tabs>
    </w:pPr>
  </w:style>
  <w:style w:type="character" w:customStyle="1" w:styleId="FooterChar">
    <w:name w:val="Footer Char"/>
    <w:basedOn w:val="DefaultParagraphFont"/>
    <w:link w:val="Footer"/>
    <w:uiPriority w:val="99"/>
    <w:rsid w:val="00C4341D"/>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867043"/>
    <w:rPr>
      <w:rFonts w:ascii="Tahoma" w:hAnsi="Tahoma" w:cs="Tahoma"/>
      <w:sz w:val="16"/>
      <w:szCs w:val="16"/>
    </w:rPr>
  </w:style>
  <w:style w:type="character" w:customStyle="1" w:styleId="BalloonTextChar">
    <w:name w:val="Balloon Text Char"/>
    <w:basedOn w:val="DefaultParagraphFont"/>
    <w:link w:val="BalloonText"/>
    <w:uiPriority w:val="99"/>
    <w:semiHidden/>
    <w:rsid w:val="00867043"/>
    <w:rPr>
      <w:rFonts w:ascii="Tahoma" w:eastAsiaTheme="minorEastAsia" w:hAnsi="Tahoma" w:cs="Tahoma"/>
      <w:sz w:val="16"/>
      <w:szCs w:val="16"/>
    </w:rPr>
  </w:style>
  <w:style w:type="paragraph" w:styleId="ListParagraph">
    <w:name w:val="List Paragraph"/>
    <w:basedOn w:val="Normal"/>
    <w:uiPriority w:val="34"/>
    <w:qFormat/>
    <w:rsid w:val="00867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488D4E3F9B496285CB95472146A4D3"/>
        <w:category>
          <w:name w:val="General"/>
          <w:gallery w:val="placeholder"/>
        </w:category>
        <w:types>
          <w:type w:val="bbPlcHdr"/>
        </w:types>
        <w:behaviors>
          <w:behavior w:val="content"/>
        </w:behaviors>
        <w:guid w:val="{515A51E3-35AE-4961-BCD6-92CB0AAC8C53}"/>
      </w:docPartPr>
      <w:docPartBody>
        <w:p w:rsidR="004F587C" w:rsidRDefault="00295C3F" w:rsidP="00295C3F">
          <w:pPr>
            <w:pStyle w:val="C6488D4E3F9B496285CB95472146A4D3"/>
          </w:pPr>
          <w:r>
            <w:t>[Type the company name]</w:t>
          </w:r>
        </w:p>
      </w:docPartBody>
    </w:docPart>
    <w:docPart>
      <w:docPartPr>
        <w:name w:val="6B30F5533A65483783321380C8926749"/>
        <w:category>
          <w:name w:val="General"/>
          <w:gallery w:val="placeholder"/>
        </w:category>
        <w:types>
          <w:type w:val="bbPlcHdr"/>
        </w:types>
        <w:behaviors>
          <w:behavior w:val="content"/>
        </w:behaviors>
        <w:guid w:val="{15980E9A-B423-46F7-BC9C-7AF2A3D3783A}"/>
      </w:docPartPr>
      <w:docPartBody>
        <w:p w:rsidR="004F587C" w:rsidRDefault="00295C3F" w:rsidP="00295C3F">
          <w:pPr>
            <w:pStyle w:val="6B30F5533A65483783321380C892674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boracum">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C3F"/>
    <w:rsid w:val="00295C3F"/>
    <w:rsid w:val="004F587C"/>
    <w:rsid w:val="00A3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488D4E3F9B496285CB95472146A4D3">
    <w:name w:val="C6488D4E3F9B496285CB95472146A4D3"/>
    <w:rsid w:val="00295C3F"/>
  </w:style>
  <w:style w:type="paragraph" w:customStyle="1" w:styleId="6B30F5533A65483783321380C8926749">
    <w:name w:val="6B30F5533A65483783321380C8926749"/>
    <w:rsid w:val="00295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F6D8-8971-4468-A9E8-56025A71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Storage Agreement</vt:lpstr>
    </vt:vector>
  </TitlesOfParts>
  <Company>Nevada Public Library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Agreement</dc:title>
  <dc:creator>Staff</dc:creator>
  <cp:lastModifiedBy>Erin Coughlin</cp:lastModifiedBy>
  <cp:revision>9</cp:revision>
  <cp:lastPrinted>2024-03-27T16:19:00Z</cp:lastPrinted>
  <dcterms:created xsi:type="dcterms:W3CDTF">2017-10-09T15:36:00Z</dcterms:created>
  <dcterms:modified xsi:type="dcterms:W3CDTF">2024-05-21T15:53:00Z</dcterms:modified>
</cp:coreProperties>
</file>